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93E" w:rsidRPr="00822C83" w:rsidRDefault="00355440" w:rsidP="00822C83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r w:rsidR="004E393E" w:rsidRPr="00822C83">
        <w:rPr>
          <w:rFonts w:ascii="Times New Roman" w:hAnsi="Times New Roman" w:cs="Times New Roman"/>
          <w:b/>
          <w:sz w:val="24"/>
          <w:szCs w:val="24"/>
          <w:lang w:val="uk-UA"/>
        </w:rPr>
        <w:t>иректор ПКП Тепломережі»</w:t>
      </w:r>
    </w:p>
    <w:p w:rsidR="004E393E" w:rsidRPr="00822C83" w:rsidRDefault="00822C83" w:rsidP="00822C83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22C83">
        <w:rPr>
          <w:rFonts w:ascii="Times New Roman" w:hAnsi="Times New Roman" w:cs="Times New Roman"/>
          <w:b/>
          <w:sz w:val="24"/>
          <w:szCs w:val="24"/>
          <w:lang w:val="uk-UA"/>
        </w:rPr>
        <w:t xml:space="preserve">_______________ </w:t>
      </w:r>
      <w:r w:rsidR="00DA6221">
        <w:rPr>
          <w:rFonts w:ascii="Times New Roman" w:hAnsi="Times New Roman" w:cs="Times New Roman"/>
          <w:b/>
          <w:sz w:val="24"/>
          <w:szCs w:val="24"/>
          <w:lang w:val="uk-UA"/>
        </w:rPr>
        <w:t>М.С. Черняк</w:t>
      </w:r>
    </w:p>
    <w:p w:rsidR="00822C83" w:rsidRPr="00822C83" w:rsidRDefault="00822C83" w:rsidP="00822C83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22C83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BF343E">
        <w:rPr>
          <w:rFonts w:ascii="Times New Roman" w:hAnsi="Times New Roman" w:cs="Times New Roman"/>
          <w:b/>
          <w:sz w:val="24"/>
          <w:szCs w:val="24"/>
          <w:lang w:val="uk-UA"/>
        </w:rPr>
        <w:t>21</w:t>
      </w:r>
      <w:r w:rsidR="00B413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  <w:r w:rsidR="00BF343E">
        <w:rPr>
          <w:rFonts w:ascii="Times New Roman" w:hAnsi="Times New Roman" w:cs="Times New Roman"/>
          <w:b/>
          <w:sz w:val="24"/>
          <w:szCs w:val="24"/>
          <w:lang w:val="uk-UA"/>
        </w:rPr>
        <w:t>лютого</w:t>
      </w:r>
      <w:r w:rsidR="003554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22C83">
        <w:rPr>
          <w:rFonts w:ascii="Times New Roman" w:hAnsi="Times New Roman" w:cs="Times New Roman"/>
          <w:b/>
          <w:sz w:val="24"/>
          <w:szCs w:val="24"/>
          <w:lang w:val="uk-UA"/>
        </w:rPr>
        <w:t>202</w:t>
      </w:r>
      <w:r w:rsidR="00355440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822C8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4E393E" w:rsidRPr="00822C83" w:rsidRDefault="004E393E" w:rsidP="004E39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E393E" w:rsidRPr="00822C83" w:rsidRDefault="004E393E" w:rsidP="004E3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E393E" w:rsidRPr="00822C83" w:rsidRDefault="004E393E" w:rsidP="004E3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E393E" w:rsidRPr="00822C83" w:rsidRDefault="0045103D" w:rsidP="004E393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822C83"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Перерахунок </w:t>
      </w:r>
    </w:p>
    <w:p w:rsidR="004E393E" w:rsidRPr="00822C83" w:rsidRDefault="004E393E" w:rsidP="004E3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22C83">
        <w:rPr>
          <w:rFonts w:ascii="Times New Roman" w:hAnsi="Times New Roman" w:cs="Times New Roman"/>
          <w:sz w:val="24"/>
          <w:szCs w:val="24"/>
          <w:lang w:val="uk-UA"/>
        </w:rPr>
        <w:t xml:space="preserve">коефіцієнту перерахунку послуги </w:t>
      </w:r>
    </w:p>
    <w:p w:rsidR="004E393E" w:rsidRDefault="004E393E" w:rsidP="004E3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22C83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FB46BD" w:rsidRPr="00822C83">
        <w:rPr>
          <w:rFonts w:ascii="Times New Roman" w:hAnsi="Times New Roman" w:cs="Times New Roman"/>
          <w:sz w:val="24"/>
          <w:szCs w:val="24"/>
          <w:lang w:val="uk-UA"/>
        </w:rPr>
        <w:t xml:space="preserve">постачання теплової енергії </w:t>
      </w:r>
      <w:r w:rsidRPr="00822C83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3554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C3D0F">
        <w:rPr>
          <w:rFonts w:ascii="Times New Roman" w:hAnsi="Times New Roman" w:cs="Times New Roman"/>
          <w:sz w:val="24"/>
          <w:szCs w:val="24"/>
          <w:lang w:val="uk-UA"/>
        </w:rPr>
        <w:t>січень</w:t>
      </w:r>
      <w:r w:rsidRPr="00822C83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2C3D0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B1EF9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9B1EF9" w:rsidRPr="00822C83" w:rsidRDefault="009B1EF9" w:rsidP="004E3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категорії споживачів – інші споживачі </w:t>
      </w:r>
    </w:p>
    <w:p w:rsidR="004E393E" w:rsidRPr="00822C83" w:rsidRDefault="004E393E" w:rsidP="004E39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E393E" w:rsidRPr="00822C83" w:rsidRDefault="004E393E" w:rsidP="004E39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E393E" w:rsidRPr="00822C83" w:rsidRDefault="004E393E" w:rsidP="004E39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2C83">
        <w:rPr>
          <w:rFonts w:ascii="Times New Roman" w:hAnsi="Times New Roman" w:cs="Times New Roman"/>
          <w:sz w:val="24"/>
          <w:szCs w:val="24"/>
          <w:lang w:val="uk-UA"/>
        </w:rPr>
        <w:t>Відповідно до Постанови КМУ № 1209 від 10.11.2021 року</w:t>
      </w:r>
      <w:r w:rsidR="0040016A" w:rsidRPr="00822C8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822C83">
        <w:rPr>
          <w:rFonts w:ascii="Times New Roman" w:hAnsi="Times New Roman" w:cs="Times New Roman"/>
          <w:sz w:val="24"/>
          <w:szCs w:val="24"/>
          <w:lang w:val="uk-UA"/>
        </w:rPr>
        <w:t xml:space="preserve"> проведено розрахунок коефіцієнту перерахунку вартості послуги з </w:t>
      </w:r>
      <w:r w:rsidR="0040016A" w:rsidRPr="00822C83">
        <w:rPr>
          <w:rFonts w:ascii="Times New Roman" w:hAnsi="Times New Roman" w:cs="Times New Roman"/>
          <w:sz w:val="24"/>
          <w:szCs w:val="24"/>
          <w:lang w:val="uk-UA"/>
        </w:rPr>
        <w:t xml:space="preserve">постачання теплової енергії </w:t>
      </w:r>
      <w:r w:rsidRPr="00822C83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="00A44B3D">
        <w:rPr>
          <w:rFonts w:ascii="Times New Roman" w:hAnsi="Times New Roman" w:cs="Times New Roman"/>
          <w:sz w:val="24"/>
          <w:szCs w:val="24"/>
          <w:lang w:val="uk-UA"/>
        </w:rPr>
        <w:t>листопад</w:t>
      </w:r>
      <w:r w:rsidRPr="00822C83">
        <w:rPr>
          <w:rFonts w:ascii="Times New Roman" w:hAnsi="Times New Roman" w:cs="Times New Roman"/>
          <w:sz w:val="24"/>
          <w:szCs w:val="24"/>
          <w:lang w:val="uk-UA"/>
        </w:rPr>
        <w:t xml:space="preserve"> 2021</w:t>
      </w:r>
      <w:r w:rsidR="0040016A" w:rsidRPr="00822C83">
        <w:rPr>
          <w:rFonts w:ascii="Times New Roman" w:hAnsi="Times New Roman" w:cs="Times New Roman"/>
          <w:sz w:val="24"/>
          <w:szCs w:val="24"/>
          <w:lang w:val="uk-UA"/>
        </w:rPr>
        <w:t xml:space="preserve"> року для інших споживачів:</w:t>
      </w:r>
    </w:p>
    <w:p w:rsidR="004E393E" w:rsidRPr="00822C83" w:rsidRDefault="004E393E" w:rsidP="004E3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E393E" w:rsidRPr="00822C83" w:rsidRDefault="004E393E" w:rsidP="004E393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22C83">
        <w:rPr>
          <w:rFonts w:ascii="Times New Roman" w:hAnsi="Times New Roman" w:cs="Times New Roman"/>
          <w:sz w:val="24"/>
          <w:szCs w:val="24"/>
          <w:lang w:val="uk-UA"/>
        </w:rPr>
        <w:t>коефіцієнт перерахунку:</w:t>
      </w:r>
    </w:p>
    <w:p w:rsidR="004E393E" w:rsidRDefault="004E393E" w:rsidP="004E393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22C83">
        <w:rPr>
          <w:rFonts w:ascii="Times New Roman" w:hAnsi="Times New Roman" w:cs="Times New Roman"/>
          <w:sz w:val="24"/>
          <w:szCs w:val="24"/>
          <w:lang w:val="uk-UA"/>
        </w:rPr>
        <w:t xml:space="preserve">К = </w:t>
      </w:r>
      <w:proofErr w:type="spellStart"/>
      <w:r w:rsidRPr="00822C83">
        <w:rPr>
          <w:rFonts w:ascii="Times New Roman" w:hAnsi="Times New Roman" w:cs="Times New Roman"/>
          <w:sz w:val="24"/>
          <w:szCs w:val="24"/>
          <w:lang w:val="uk-UA"/>
        </w:rPr>
        <w:t>Вп</w:t>
      </w:r>
      <w:proofErr w:type="spellEnd"/>
      <w:r w:rsidRPr="00822C83">
        <w:rPr>
          <w:rFonts w:ascii="Times New Roman" w:hAnsi="Times New Roman" w:cs="Times New Roman"/>
          <w:sz w:val="24"/>
          <w:szCs w:val="24"/>
          <w:lang w:val="uk-UA"/>
        </w:rPr>
        <w:t>/Вт</w:t>
      </w:r>
    </w:p>
    <w:p w:rsidR="0027582E" w:rsidRPr="0027582E" w:rsidRDefault="0027582E" w:rsidP="007C5026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27582E">
        <w:rPr>
          <w:rFonts w:ascii="Times New Roman" w:hAnsi="Times New Roman" w:cs="Times New Roman"/>
          <w:sz w:val="20"/>
          <w:szCs w:val="20"/>
          <w:lang w:val="uk-UA"/>
        </w:rPr>
        <w:t>Пв</w:t>
      </w:r>
      <w:proofErr w:type="spellEnd"/>
      <w:r w:rsidRPr="0027582E">
        <w:rPr>
          <w:rFonts w:ascii="Times New Roman" w:hAnsi="Times New Roman" w:cs="Times New Roman"/>
          <w:sz w:val="20"/>
          <w:szCs w:val="20"/>
          <w:lang w:val="uk-UA"/>
        </w:rPr>
        <w:t xml:space="preserve"> – перерахована вартість</w:t>
      </w:r>
      <w:r w:rsidR="002E12BB">
        <w:rPr>
          <w:rFonts w:ascii="Times New Roman" w:hAnsi="Times New Roman" w:cs="Times New Roman"/>
          <w:sz w:val="20"/>
          <w:szCs w:val="20"/>
          <w:lang w:val="uk-UA"/>
        </w:rPr>
        <w:t xml:space="preserve"> одинці теплової енергії, що враховує перераховану вартість теплової енергії </w:t>
      </w:r>
    </w:p>
    <w:p w:rsidR="00614180" w:rsidRPr="0027582E" w:rsidRDefault="0027582E" w:rsidP="007C5026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27582E">
        <w:rPr>
          <w:rFonts w:ascii="Times New Roman" w:hAnsi="Times New Roman" w:cs="Times New Roman"/>
          <w:sz w:val="20"/>
          <w:szCs w:val="20"/>
          <w:lang w:val="uk-UA"/>
        </w:rPr>
        <w:t>Вт – планована в</w:t>
      </w:r>
      <w:r w:rsidR="002E12BB">
        <w:rPr>
          <w:rFonts w:ascii="Times New Roman" w:hAnsi="Times New Roman" w:cs="Times New Roman"/>
          <w:sz w:val="20"/>
          <w:szCs w:val="20"/>
          <w:lang w:val="uk-UA"/>
        </w:rPr>
        <w:t>артість одинці теплової енергії, відповідно до встановлених тарифів</w:t>
      </w:r>
    </w:p>
    <w:p w:rsidR="0027582E" w:rsidRDefault="0027582E" w:rsidP="007C502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C5026" w:rsidRDefault="007C5026" w:rsidP="007C502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вартість теплової енергії тис. грн без ПДВ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за 1 Гкал грн. з ПДВ</w:t>
      </w:r>
    </w:p>
    <w:p w:rsidR="007C5026" w:rsidRDefault="004E393E" w:rsidP="007C502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22C83">
        <w:rPr>
          <w:rFonts w:ascii="Times New Roman" w:hAnsi="Times New Roman" w:cs="Times New Roman"/>
          <w:sz w:val="24"/>
          <w:szCs w:val="24"/>
          <w:lang w:val="uk-UA"/>
        </w:rPr>
        <w:t xml:space="preserve">К = </w:t>
      </w:r>
      <w:r w:rsidR="00DA622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2C3D0F">
        <w:rPr>
          <w:rFonts w:ascii="Times New Roman" w:hAnsi="Times New Roman" w:cs="Times New Roman"/>
          <w:sz w:val="24"/>
          <w:szCs w:val="24"/>
          <w:lang w:val="uk-UA"/>
        </w:rPr>
        <w:t> 934,55</w:t>
      </w:r>
      <w:r w:rsidRPr="00822C83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r w:rsidR="00B413B3">
        <w:rPr>
          <w:rFonts w:ascii="Times New Roman" w:hAnsi="Times New Roman" w:cs="Times New Roman"/>
          <w:sz w:val="24"/>
          <w:szCs w:val="24"/>
          <w:lang w:val="uk-UA"/>
        </w:rPr>
        <w:t>6 949,49 = 0,</w:t>
      </w:r>
      <w:r w:rsidR="00DA6221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2C3D0F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7C502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C502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C502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C502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C502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D3E4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2C3D0F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8D3E4D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2C3D0F">
        <w:rPr>
          <w:rFonts w:ascii="Times New Roman" w:hAnsi="Times New Roman" w:cs="Times New Roman"/>
          <w:sz w:val="24"/>
          <w:szCs w:val="24"/>
          <w:lang w:val="uk-UA"/>
        </w:rPr>
        <w:t>89,97</w:t>
      </w:r>
      <w:r w:rsidR="007C5026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r w:rsidR="00B413B3">
        <w:rPr>
          <w:rFonts w:ascii="Times New Roman" w:hAnsi="Times New Roman" w:cs="Times New Roman"/>
          <w:sz w:val="24"/>
          <w:szCs w:val="24"/>
          <w:lang w:val="uk-UA"/>
        </w:rPr>
        <w:t>5 104,46</w:t>
      </w:r>
      <w:r w:rsidR="007C5026">
        <w:rPr>
          <w:rFonts w:ascii="Times New Roman" w:hAnsi="Times New Roman" w:cs="Times New Roman"/>
          <w:sz w:val="24"/>
          <w:szCs w:val="24"/>
          <w:lang w:val="uk-UA"/>
        </w:rPr>
        <w:t xml:space="preserve"> = 0,</w:t>
      </w:r>
      <w:r w:rsidR="008D3E4D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BE5ED4">
        <w:rPr>
          <w:rFonts w:ascii="Times New Roman" w:hAnsi="Times New Roman" w:cs="Times New Roman"/>
          <w:sz w:val="24"/>
          <w:szCs w:val="24"/>
          <w:lang w:val="uk-UA"/>
        </w:rPr>
        <w:t>7</w:t>
      </w:r>
    </w:p>
    <w:p w:rsidR="004E393E" w:rsidRDefault="004E393E" w:rsidP="007C502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E393E" w:rsidRPr="00822C83" w:rsidRDefault="004E393E" w:rsidP="004E3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22C83">
        <w:rPr>
          <w:rFonts w:ascii="Times New Roman" w:hAnsi="Times New Roman" w:cs="Times New Roman"/>
          <w:sz w:val="24"/>
          <w:szCs w:val="24"/>
          <w:lang w:val="uk-UA"/>
        </w:rPr>
        <w:t>сума перерахунку:</w:t>
      </w:r>
    </w:p>
    <w:p w:rsidR="00614180" w:rsidRDefault="00614180" w:rsidP="004E3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E393E" w:rsidRPr="00822C83" w:rsidRDefault="004E393E" w:rsidP="004E3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22C83">
        <w:rPr>
          <w:rFonts w:ascii="Times New Roman" w:hAnsi="Times New Roman" w:cs="Times New Roman"/>
          <w:sz w:val="24"/>
          <w:szCs w:val="24"/>
          <w:lang w:val="uk-UA"/>
        </w:rPr>
        <w:t>С = (К</w:t>
      </w:r>
      <w:r w:rsidR="00776BEA">
        <w:rPr>
          <w:rFonts w:ascii="Times New Roman" w:hAnsi="Times New Roman" w:cs="Times New Roman"/>
          <w:sz w:val="24"/>
          <w:szCs w:val="24"/>
          <w:lang w:val="uk-UA"/>
        </w:rPr>
        <w:t xml:space="preserve"> – 1</w:t>
      </w:r>
      <w:r w:rsidRPr="00822C83">
        <w:rPr>
          <w:rFonts w:ascii="Times New Roman" w:hAnsi="Times New Roman" w:cs="Times New Roman"/>
          <w:sz w:val="24"/>
          <w:szCs w:val="24"/>
          <w:lang w:val="uk-UA"/>
        </w:rPr>
        <w:t>) х П</w:t>
      </w:r>
      <w:r w:rsidRPr="00822C8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*</w:t>
      </w:r>
    </w:p>
    <w:p w:rsidR="00614180" w:rsidRDefault="00614180" w:rsidP="004E3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E393E" w:rsidRPr="00822C83" w:rsidRDefault="004E393E" w:rsidP="004E3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22C83">
        <w:rPr>
          <w:rFonts w:ascii="Times New Roman" w:hAnsi="Times New Roman" w:cs="Times New Roman"/>
          <w:sz w:val="24"/>
          <w:szCs w:val="24"/>
          <w:lang w:val="uk-UA"/>
        </w:rPr>
        <w:t>С = (</w:t>
      </w:r>
      <w:r w:rsidR="00776BEA">
        <w:rPr>
          <w:rFonts w:ascii="Times New Roman" w:hAnsi="Times New Roman" w:cs="Times New Roman"/>
          <w:sz w:val="24"/>
          <w:szCs w:val="24"/>
          <w:lang w:val="uk-UA"/>
        </w:rPr>
        <w:t>0,</w:t>
      </w:r>
      <w:r w:rsidR="003A3D2E">
        <w:rPr>
          <w:rFonts w:ascii="Times New Roman" w:hAnsi="Times New Roman" w:cs="Times New Roman"/>
          <w:sz w:val="24"/>
          <w:szCs w:val="24"/>
          <w:lang w:val="uk-UA"/>
        </w:rPr>
        <w:t>57</w:t>
      </w:r>
      <w:r w:rsidR="00776BEA">
        <w:rPr>
          <w:rFonts w:ascii="Times New Roman" w:hAnsi="Times New Roman" w:cs="Times New Roman"/>
          <w:sz w:val="24"/>
          <w:szCs w:val="24"/>
          <w:lang w:val="uk-UA"/>
        </w:rPr>
        <w:t xml:space="preserve"> – 1</w:t>
      </w:r>
      <w:r w:rsidRPr="00822C83">
        <w:rPr>
          <w:rFonts w:ascii="Times New Roman" w:hAnsi="Times New Roman" w:cs="Times New Roman"/>
          <w:sz w:val="24"/>
          <w:szCs w:val="24"/>
          <w:lang w:val="uk-UA"/>
        </w:rPr>
        <w:t>) х П</w:t>
      </w:r>
    </w:p>
    <w:p w:rsidR="00614180" w:rsidRDefault="00614180" w:rsidP="004E3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E393E" w:rsidRPr="00822C83" w:rsidRDefault="00776BEA" w:rsidP="004E3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 = – </w:t>
      </w:r>
      <w:r w:rsidR="004E393E" w:rsidRPr="00822C83">
        <w:rPr>
          <w:rFonts w:ascii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393E" w:rsidRPr="00822C8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335B0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3A3D2E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4E393E" w:rsidRPr="00822C83">
        <w:rPr>
          <w:rFonts w:ascii="Times New Roman" w:hAnsi="Times New Roman" w:cs="Times New Roman"/>
          <w:sz w:val="24"/>
          <w:szCs w:val="24"/>
          <w:lang w:val="uk-UA"/>
        </w:rPr>
        <w:t xml:space="preserve"> х П</w:t>
      </w:r>
      <w:bookmarkStart w:id="0" w:name="_GoBack"/>
      <w:bookmarkEnd w:id="0"/>
    </w:p>
    <w:p w:rsidR="004E393E" w:rsidRPr="00822C83" w:rsidRDefault="004E393E" w:rsidP="004E3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E393E" w:rsidRPr="00822C83" w:rsidRDefault="004E393E" w:rsidP="004E39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582E">
        <w:rPr>
          <w:rFonts w:ascii="Times New Roman" w:hAnsi="Times New Roman" w:cs="Times New Roman"/>
          <w:sz w:val="20"/>
          <w:szCs w:val="20"/>
          <w:lang w:val="uk-UA"/>
        </w:rPr>
        <w:t>П</w:t>
      </w:r>
      <w:r w:rsidRPr="0027582E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*</w:t>
      </w:r>
      <w:r w:rsidRPr="0027582E">
        <w:rPr>
          <w:rFonts w:ascii="Times New Roman" w:hAnsi="Times New Roman" w:cs="Times New Roman"/>
          <w:sz w:val="20"/>
          <w:szCs w:val="20"/>
          <w:lang w:val="uk-UA"/>
        </w:rPr>
        <w:t xml:space="preserve"> - плата за послугу з </w:t>
      </w:r>
      <w:r w:rsidR="009B1EF9" w:rsidRPr="0027582E">
        <w:rPr>
          <w:rFonts w:ascii="Times New Roman" w:hAnsi="Times New Roman" w:cs="Times New Roman"/>
          <w:sz w:val="20"/>
          <w:szCs w:val="20"/>
          <w:lang w:val="uk-UA"/>
        </w:rPr>
        <w:t>постачання теплової енергії</w:t>
      </w:r>
      <w:r w:rsidRPr="0027582E">
        <w:rPr>
          <w:rFonts w:ascii="Times New Roman" w:hAnsi="Times New Roman" w:cs="Times New Roman"/>
          <w:sz w:val="20"/>
          <w:szCs w:val="20"/>
          <w:lang w:val="uk-UA"/>
        </w:rPr>
        <w:t xml:space="preserve"> за </w:t>
      </w:r>
      <w:r w:rsidR="003A3D2E">
        <w:rPr>
          <w:rFonts w:ascii="Times New Roman" w:hAnsi="Times New Roman" w:cs="Times New Roman"/>
          <w:sz w:val="20"/>
          <w:szCs w:val="20"/>
          <w:lang w:val="uk-UA"/>
        </w:rPr>
        <w:t>січень</w:t>
      </w:r>
      <w:r w:rsidRPr="0027582E">
        <w:rPr>
          <w:rFonts w:ascii="Times New Roman" w:hAnsi="Times New Roman" w:cs="Times New Roman"/>
          <w:sz w:val="20"/>
          <w:szCs w:val="20"/>
          <w:lang w:val="uk-UA"/>
        </w:rPr>
        <w:t xml:space="preserve"> місяць 20</w:t>
      </w:r>
      <w:r w:rsidR="00760BF1" w:rsidRPr="0027582E">
        <w:rPr>
          <w:rFonts w:ascii="Times New Roman" w:hAnsi="Times New Roman" w:cs="Times New Roman"/>
          <w:sz w:val="20"/>
          <w:szCs w:val="20"/>
          <w:lang w:val="uk-UA"/>
        </w:rPr>
        <w:t>2</w:t>
      </w:r>
      <w:r w:rsidR="003A3D2E">
        <w:rPr>
          <w:rFonts w:ascii="Times New Roman" w:hAnsi="Times New Roman" w:cs="Times New Roman"/>
          <w:sz w:val="20"/>
          <w:szCs w:val="20"/>
          <w:lang w:val="uk-UA"/>
        </w:rPr>
        <w:t>2</w:t>
      </w:r>
      <w:r w:rsidRPr="0027582E">
        <w:rPr>
          <w:rFonts w:ascii="Times New Roman" w:hAnsi="Times New Roman" w:cs="Times New Roman"/>
          <w:sz w:val="20"/>
          <w:szCs w:val="20"/>
          <w:lang w:val="uk-UA"/>
        </w:rPr>
        <w:t xml:space="preserve"> року, згідно з діючим тарифом</w:t>
      </w:r>
      <w:r w:rsidRPr="00822C8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E393E" w:rsidRPr="00822C83" w:rsidRDefault="004E393E" w:rsidP="004E39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E393E" w:rsidRPr="00822C83" w:rsidRDefault="004E393E" w:rsidP="004E393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E393E" w:rsidRPr="00822C83" w:rsidRDefault="004E393E" w:rsidP="004E393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22C8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Економіст </w:t>
      </w:r>
      <w:r w:rsidRPr="00822C8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22C8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22C8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22C8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22C8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22C83">
        <w:rPr>
          <w:rFonts w:ascii="Times New Roman" w:hAnsi="Times New Roman" w:cs="Times New Roman"/>
          <w:b/>
          <w:sz w:val="24"/>
          <w:szCs w:val="24"/>
          <w:lang w:val="uk-UA"/>
        </w:rPr>
        <w:tab/>
        <w:t>В.П. Шевляков</w:t>
      </w:r>
    </w:p>
    <w:p w:rsidR="00663E11" w:rsidRDefault="00663E11"/>
    <w:sectPr w:rsidR="00663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3E"/>
    <w:rsid w:val="000504E5"/>
    <w:rsid w:val="0009641E"/>
    <w:rsid w:val="000C4AE4"/>
    <w:rsid w:val="000F7506"/>
    <w:rsid w:val="001A2066"/>
    <w:rsid w:val="001E14C0"/>
    <w:rsid w:val="002147E7"/>
    <w:rsid w:val="00222DAC"/>
    <w:rsid w:val="0024038E"/>
    <w:rsid w:val="0027582E"/>
    <w:rsid w:val="00284813"/>
    <w:rsid w:val="002C3D0F"/>
    <w:rsid w:val="002E12BB"/>
    <w:rsid w:val="0030222E"/>
    <w:rsid w:val="00355440"/>
    <w:rsid w:val="003A3D2E"/>
    <w:rsid w:val="0040016A"/>
    <w:rsid w:val="0045103D"/>
    <w:rsid w:val="004C3F7E"/>
    <w:rsid w:val="004D4BA7"/>
    <w:rsid w:val="004E393E"/>
    <w:rsid w:val="00511434"/>
    <w:rsid w:val="00513B47"/>
    <w:rsid w:val="00586FDB"/>
    <w:rsid w:val="00614180"/>
    <w:rsid w:val="00622BA6"/>
    <w:rsid w:val="00663E11"/>
    <w:rsid w:val="00715C57"/>
    <w:rsid w:val="00737E3E"/>
    <w:rsid w:val="00760BF1"/>
    <w:rsid w:val="00776BEA"/>
    <w:rsid w:val="0079159E"/>
    <w:rsid w:val="00792A7E"/>
    <w:rsid w:val="007965C0"/>
    <w:rsid w:val="007C5026"/>
    <w:rsid w:val="00822C83"/>
    <w:rsid w:val="008D3E4D"/>
    <w:rsid w:val="008F494E"/>
    <w:rsid w:val="008F6E26"/>
    <w:rsid w:val="008F7237"/>
    <w:rsid w:val="00972345"/>
    <w:rsid w:val="009B1EF9"/>
    <w:rsid w:val="009E6425"/>
    <w:rsid w:val="009F3ECF"/>
    <w:rsid w:val="00A02C17"/>
    <w:rsid w:val="00A44B3D"/>
    <w:rsid w:val="00A46EBB"/>
    <w:rsid w:val="00AE4CC2"/>
    <w:rsid w:val="00B033F7"/>
    <w:rsid w:val="00B11E70"/>
    <w:rsid w:val="00B3413F"/>
    <w:rsid w:val="00B413B3"/>
    <w:rsid w:val="00B53D72"/>
    <w:rsid w:val="00B972E7"/>
    <w:rsid w:val="00BD2E30"/>
    <w:rsid w:val="00BE5ED4"/>
    <w:rsid w:val="00BF343E"/>
    <w:rsid w:val="00C21DE3"/>
    <w:rsid w:val="00C25B94"/>
    <w:rsid w:val="00C31F74"/>
    <w:rsid w:val="00D40498"/>
    <w:rsid w:val="00D623D4"/>
    <w:rsid w:val="00D65983"/>
    <w:rsid w:val="00D702DC"/>
    <w:rsid w:val="00DA6221"/>
    <w:rsid w:val="00E002A5"/>
    <w:rsid w:val="00E748F0"/>
    <w:rsid w:val="00E806D7"/>
    <w:rsid w:val="00E8737C"/>
    <w:rsid w:val="00F0348C"/>
    <w:rsid w:val="00F335B0"/>
    <w:rsid w:val="00F71000"/>
    <w:rsid w:val="00FB46BD"/>
    <w:rsid w:val="00FD7096"/>
    <w:rsid w:val="00FF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Володя</cp:lastModifiedBy>
  <cp:revision>28</cp:revision>
  <cp:lastPrinted>2022-01-24T08:27:00Z</cp:lastPrinted>
  <dcterms:created xsi:type="dcterms:W3CDTF">2021-11-24T07:17:00Z</dcterms:created>
  <dcterms:modified xsi:type="dcterms:W3CDTF">2022-02-21T11:38:00Z</dcterms:modified>
</cp:coreProperties>
</file>